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EFF9" w14:textId="77777777" w:rsidR="00C67CD2" w:rsidRDefault="00C67CD2" w:rsidP="00C67CD2">
      <w:pPr>
        <w:spacing w:before="1"/>
        <w:ind w:left="1465" w:right="1942"/>
        <w:jc w:val="center"/>
        <w:rPr>
          <w:b/>
          <w:spacing w:val="-2"/>
          <w:sz w:val="28"/>
          <w:u w:val="single"/>
        </w:rPr>
      </w:pPr>
      <w:r>
        <w:rPr>
          <w:b/>
          <w:sz w:val="28"/>
          <w:u w:val="single"/>
        </w:rPr>
        <w:t xml:space="preserve">Housekeeping </w:t>
      </w:r>
      <w:r>
        <w:rPr>
          <w:b/>
          <w:spacing w:val="-2"/>
          <w:sz w:val="28"/>
          <w:u w:val="single"/>
        </w:rPr>
        <w:t>Items</w:t>
      </w:r>
    </w:p>
    <w:p w14:paraId="2F94FE1F" w14:textId="77777777" w:rsidR="00C67CD2" w:rsidRDefault="00C67CD2" w:rsidP="00C67CD2">
      <w:pPr>
        <w:spacing w:before="1"/>
        <w:ind w:left="1465" w:right="1942"/>
        <w:jc w:val="center"/>
        <w:rPr>
          <w:b/>
          <w:sz w:val="28"/>
        </w:rPr>
      </w:pPr>
    </w:p>
    <w:p w14:paraId="01E5BCDD" w14:textId="70D0758B" w:rsidR="00C67CD2" w:rsidRDefault="00C67CD2" w:rsidP="00C67CD2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right="277" w:hanging="486"/>
        <w:jc w:val="left"/>
      </w:pPr>
      <w:r w:rsidRPr="007C790C">
        <w:rPr>
          <w:b/>
        </w:rPr>
        <w:t xml:space="preserve">Lawns/Weeds </w:t>
      </w:r>
      <w:r>
        <w:t xml:space="preserve">– </w:t>
      </w:r>
      <w:r w:rsidR="00F539F1" w:rsidRPr="00F539F1">
        <w:rPr>
          <w:color w:val="000000"/>
          <w:sz w:val="24"/>
          <w:szCs w:val="24"/>
        </w:rPr>
        <w:t xml:space="preserve">All lawn and garden areas </w:t>
      </w:r>
      <w:r w:rsidR="00E5708F">
        <w:rPr>
          <w:color w:val="000000"/>
          <w:sz w:val="24"/>
          <w:szCs w:val="24"/>
        </w:rPr>
        <w:t>shall</w:t>
      </w:r>
      <w:r w:rsidR="00F539F1" w:rsidRPr="00F539F1">
        <w:rPr>
          <w:color w:val="000000"/>
          <w:sz w:val="24"/>
          <w:szCs w:val="24"/>
        </w:rPr>
        <w:t xml:space="preserve"> be kept free of </w:t>
      </w:r>
      <w:r w:rsidR="00283BA0">
        <w:rPr>
          <w:color w:val="000000"/>
          <w:sz w:val="24"/>
          <w:szCs w:val="24"/>
        </w:rPr>
        <w:t xml:space="preserve">high and/or </w:t>
      </w:r>
      <w:r w:rsidR="00F539F1" w:rsidRPr="00F539F1">
        <w:rPr>
          <w:color w:val="000000"/>
          <w:sz w:val="24"/>
          <w:szCs w:val="24"/>
        </w:rPr>
        <w:t>excessive weeds.</w:t>
      </w:r>
      <w:r w:rsidR="00F539F1">
        <w:rPr>
          <w:color w:val="000000"/>
          <w:sz w:val="27"/>
          <w:szCs w:val="27"/>
        </w:rPr>
        <w:t xml:space="preserve"> </w:t>
      </w:r>
      <w:r>
        <w:t>Lawn</w:t>
      </w:r>
      <w:r w:rsidRPr="007C790C">
        <w:t xml:space="preserve"> </w:t>
      </w:r>
      <w:r>
        <w:t>must be maintained</w:t>
      </w:r>
      <w:r w:rsidR="00283BA0">
        <w:t xml:space="preserve"> in a neat fashion</w:t>
      </w:r>
      <w:r>
        <w:t xml:space="preserve"> b</w:t>
      </w:r>
      <w:r w:rsidR="00377113">
        <w:t>y</w:t>
      </w:r>
      <w:r>
        <w:t xml:space="preserve"> mowing, edging, &amp; trimming. Grass/weeds</w:t>
      </w:r>
      <w:r w:rsidRPr="007C790C">
        <w:rPr>
          <w:spacing w:val="-3"/>
        </w:rPr>
        <w:t xml:space="preserve"> </w:t>
      </w:r>
      <w:r>
        <w:t>shall not be excessively high.</w:t>
      </w:r>
      <w:r w:rsidRPr="007C790C">
        <w:rPr>
          <w:spacing w:val="-3"/>
        </w:rPr>
        <w:t xml:space="preserve"> </w:t>
      </w:r>
      <w:r w:rsidR="003E4C86">
        <w:t>Lawn</w:t>
      </w:r>
      <w:r w:rsidR="00F30504">
        <w:t xml:space="preserve"> trimmings and other y</w:t>
      </w:r>
      <w:r>
        <w:t>ard</w:t>
      </w:r>
      <w:r w:rsidRPr="007C790C">
        <w:rPr>
          <w:spacing w:val="-2"/>
        </w:rPr>
        <w:t xml:space="preserve"> </w:t>
      </w:r>
      <w:r>
        <w:t>waste</w:t>
      </w:r>
      <w:r w:rsidRPr="007C790C">
        <w:rPr>
          <w:spacing w:val="-2"/>
        </w:rPr>
        <w:t xml:space="preserve"> </w:t>
      </w:r>
      <w:r w:rsidR="00F30504">
        <w:rPr>
          <w:spacing w:val="-2"/>
        </w:rPr>
        <w:t xml:space="preserve">shall not be </w:t>
      </w:r>
      <w:r w:rsidR="003E4C86">
        <w:rPr>
          <w:spacing w:val="-2"/>
        </w:rPr>
        <w:t xml:space="preserve">blown </w:t>
      </w:r>
      <w:r>
        <w:t>onto</w:t>
      </w:r>
      <w:r w:rsidRPr="007C790C">
        <w:rPr>
          <w:spacing w:val="-3"/>
        </w:rPr>
        <w:t xml:space="preserve"> </w:t>
      </w:r>
      <w:r>
        <w:t>the</w:t>
      </w:r>
      <w:r w:rsidRPr="007C790C">
        <w:rPr>
          <w:spacing w:val="-3"/>
        </w:rPr>
        <w:t xml:space="preserve"> </w:t>
      </w:r>
      <w:r>
        <w:t>street</w:t>
      </w:r>
      <w:r w:rsidRPr="007C790C">
        <w:rPr>
          <w:spacing w:val="-2"/>
        </w:rPr>
        <w:t xml:space="preserve"> </w:t>
      </w:r>
      <w:r>
        <w:t>o</w:t>
      </w:r>
      <w:r w:rsidRPr="00C67CD2">
        <w:t>r</w:t>
      </w:r>
      <w:r w:rsidRPr="00C67CD2">
        <w:rPr>
          <w:spacing w:val="-2"/>
        </w:rPr>
        <w:t xml:space="preserve"> </w:t>
      </w:r>
      <w:r w:rsidRPr="00C67CD2">
        <w:rPr>
          <w:iCs/>
        </w:rPr>
        <w:t>down</w:t>
      </w:r>
      <w:r w:rsidRPr="00C67CD2">
        <w:rPr>
          <w:iCs/>
          <w:spacing w:val="-2"/>
        </w:rPr>
        <w:t xml:space="preserve"> </w:t>
      </w:r>
      <w:r w:rsidRPr="00C67CD2">
        <w:rPr>
          <w:iCs/>
        </w:rPr>
        <w:t>storm</w:t>
      </w:r>
      <w:r w:rsidRPr="00C67CD2">
        <w:rPr>
          <w:iCs/>
          <w:spacing w:val="-3"/>
        </w:rPr>
        <w:t xml:space="preserve"> </w:t>
      </w:r>
      <w:r w:rsidRPr="00C67CD2">
        <w:rPr>
          <w:iCs/>
        </w:rPr>
        <w:t>drains.</w:t>
      </w:r>
      <w:r w:rsidR="00377113">
        <w:rPr>
          <w:iCs/>
        </w:rPr>
        <w:t xml:space="preserve"> Lawn/weeds shall be </w:t>
      </w:r>
      <w:r w:rsidR="009524DE">
        <w:rPr>
          <w:iCs/>
        </w:rPr>
        <w:t>edged/</w:t>
      </w:r>
      <w:r w:rsidR="00377113">
        <w:rPr>
          <w:iCs/>
        </w:rPr>
        <w:t xml:space="preserve">trimmed from the </w:t>
      </w:r>
      <w:r w:rsidR="009524DE">
        <w:rPr>
          <w:iCs/>
        </w:rPr>
        <w:t xml:space="preserve">curbing of the </w:t>
      </w:r>
      <w:r w:rsidR="00377113">
        <w:rPr>
          <w:iCs/>
        </w:rPr>
        <w:t xml:space="preserve">roadway. </w:t>
      </w:r>
    </w:p>
    <w:p w14:paraId="658B1657" w14:textId="77777777" w:rsidR="00C67CD2" w:rsidRDefault="00C67CD2" w:rsidP="00C67CD2">
      <w:pPr>
        <w:pStyle w:val="ListParagraph"/>
        <w:tabs>
          <w:tab w:val="left" w:pos="576"/>
          <w:tab w:val="left" w:pos="577"/>
        </w:tabs>
        <w:ind w:right="277" w:firstLine="0"/>
        <w:jc w:val="right"/>
      </w:pPr>
    </w:p>
    <w:p w14:paraId="23E50052" w14:textId="616C00AA" w:rsidR="00C67CD2" w:rsidRDefault="00C67CD2" w:rsidP="00C67CD2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right="277" w:hanging="486"/>
        <w:jc w:val="left"/>
      </w:pPr>
      <w:r w:rsidRPr="007C790C">
        <w:rPr>
          <w:b/>
        </w:rPr>
        <w:t>Landscape</w:t>
      </w:r>
      <w:proofErr w:type="gramStart"/>
      <w:r w:rsidR="00F539F1">
        <w:rPr>
          <w:b/>
        </w:rPr>
        <w:t xml:space="preserve">- </w:t>
      </w:r>
      <w:r w:rsidRPr="007C790C">
        <w:rPr>
          <w:b/>
          <w:spacing w:val="-1"/>
        </w:rPr>
        <w:t xml:space="preserve"> </w:t>
      </w:r>
      <w:r w:rsidR="00F539F1">
        <w:rPr>
          <w:b/>
        </w:rPr>
        <w:t>Beds</w:t>
      </w:r>
      <w:proofErr w:type="gramEnd"/>
      <w:r w:rsidR="00F539F1">
        <w:rPr>
          <w:b/>
          <w:spacing w:val="-1"/>
        </w:rPr>
        <w:t xml:space="preserve">: </w:t>
      </w:r>
      <w:r>
        <w:t>Excessive grass, weeds and plant material</w:t>
      </w:r>
      <w:r w:rsidRPr="007C790C">
        <w:rPr>
          <w:spacing w:val="-2"/>
        </w:rPr>
        <w:t xml:space="preserve"> </w:t>
      </w:r>
      <w:r>
        <w:t>in</w:t>
      </w:r>
      <w:r w:rsidRPr="007C790C">
        <w:rPr>
          <w:spacing w:val="-1"/>
        </w:rPr>
        <w:t xml:space="preserve"> </w:t>
      </w:r>
      <w:r>
        <w:t>landscaped beds sh</w:t>
      </w:r>
      <w:r w:rsidR="009524DE">
        <w:t>all</w:t>
      </w:r>
      <w:r>
        <w:t xml:space="preserve"> be removed</w:t>
      </w:r>
      <w:r w:rsidR="00F539F1">
        <w:t xml:space="preserve"> regularly</w:t>
      </w:r>
      <w:r w:rsidR="0051510F">
        <w:t xml:space="preserve"> or cut low</w:t>
      </w:r>
      <w:r>
        <w:t xml:space="preserve">. </w:t>
      </w:r>
      <w:r w:rsidR="00F539F1">
        <w:t xml:space="preserve"> Bushes/Shrubs- Shall be trimmed in a neat fashion. </w:t>
      </w:r>
    </w:p>
    <w:p w14:paraId="234A05CF" w14:textId="77777777" w:rsidR="00C67CD2" w:rsidRDefault="00C67CD2" w:rsidP="00C67CD2">
      <w:pPr>
        <w:pStyle w:val="BodyText"/>
        <w:spacing w:before="10"/>
        <w:rPr>
          <w:sz w:val="21"/>
        </w:rPr>
      </w:pPr>
    </w:p>
    <w:p w14:paraId="69CD9CA1" w14:textId="56E66DA2" w:rsidR="00C67CD2" w:rsidRDefault="00C67CD2" w:rsidP="00C67CD2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right="712" w:hanging="486"/>
        <w:jc w:val="left"/>
      </w:pPr>
      <w:r>
        <w:rPr>
          <w:b/>
        </w:rPr>
        <w:t>Home</w:t>
      </w:r>
      <w:r>
        <w:rPr>
          <w:b/>
          <w:spacing w:val="-2"/>
        </w:rPr>
        <w:t xml:space="preserve"> </w:t>
      </w:r>
      <w:r>
        <w:rPr>
          <w:b/>
        </w:rPr>
        <w:t>Exterior</w:t>
      </w:r>
      <w:r>
        <w:rPr>
          <w:b/>
          <w:spacing w:val="-3"/>
        </w:rPr>
        <w:t xml:space="preserve"> </w:t>
      </w:r>
      <w:r>
        <w:rPr>
          <w:b/>
        </w:rPr>
        <w:t>Surfaces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or remove</w:t>
      </w:r>
      <w:r>
        <w:rPr>
          <w:spacing w:val="-3"/>
        </w:rPr>
        <w:t xml:space="preserve"> </w:t>
      </w:r>
      <w:r>
        <w:t>dirt,</w:t>
      </w:r>
      <w:r>
        <w:rPr>
          <w:spacing w:val="-3"/>
        </w:rPr>
        <w:t xml:space="preserve"> </w:t>
      </w:r>
      <w:r>
        <w:t>mold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mildew,</w:t>
      </w:r>
      <w:r>
        <w:rPr>
          <w:spacing w:val="-2"/>
        </w:rPr>
        <w:t xml:space="preserve"> </w:t>
      </w:r>
      <w:r>
        <w:t>rust</w:t>
      </w:r>
      <w:r>
        <w:rPr>
          <w:spacing w:val="-3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 xml:space="preserve">to prevent from excessively </w:t>
      </w:r>
      <w:r>
        <w:rPr>
          <w:spacing w:val="-2"/>
        </w:rPr>
        <w:t>accumulating.</w:t>
      </w:r>
      <w:r w:rsidR="00154B77">
        <w:rPr>
          <w:spacing w:val="-2"/>
        </w:rPr>
        <w:t xml:space="preserve"> </w:t>
      </w:r>
    </w:p>
    <w:p w14:paraId="0FFEC2CE" w14:textId="77777777" w:rsidR="00C67CD2" w:rsidRDefault="00C67CD2" w:rsidP="00C67CD2">
      <w:pPr>
        <w:pStyle w:val="BodyText"/>
        <w:spacing w:before="1"/>
      </w:pPr>
    </w:p>
    <w:p w14:paraId="3B84050B" w14:textId="57E4A2C5" w:rsidR="00C67CD2" w:rsidRPr="001C343F" w:rsidRDefault="00C67CD2" w:rsidP="00C67CD2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right="277" w:hanging="486"/>
        <w:jc w:val="left"/>
        <w:rPr>
          <w:sz w:val="21"/>
        </w:rPr>
      </w:pPr>
      <w:r w:rsidRPr="001C343F">
        <w:rPr>
          <w:b/>
        </w:rPr>
        <w:t>Driveways</w:t>
      </w:r>
      <w:r w:rsidRPr="001C343F">
        <w:rPr>
          <w:b/>
          <w:spacing w:val="-1"/>
        </w:rPr>
        <w:t xml:space="preserve"> </w:t>
      </w:r>
      <w:r>
        <w:t>–</w:t>
      </w:r>
      <w:r w:rsidR="0051510F">
        <w:t xml:space="preserve"> G</w:t>
      </w:r>
      <w:r>
        <w:t>rass and weed growth sh</w:t>
      </w:r>
      <w:r w:rsidR="005E23F4">
        <w:t>all</w:t>
      </w:r>
      <w:r>
        <w:t xml:space="preserve"> be removed from cracks</w:t>
      </w:r>
      <w:r w:rsidRPr="001C343F">
        <w:rPr>
          <w:spacing w:val="-3"/>
        </w:rPr>
        <w:t xml:space="preserve">. </w:t>
      </w:r>
      <w:r w:rsidR="0051510F">
        <w:rPr>
          <w:spacing w:val="-3"/>
        </w:rPr>
        <w:t>Excessive stains (Oil, etc.) sh</w:t>
      </w:r>
      <w:r w:rsidR="005E23F4">
        <w:rPr>
          <w:spacing w:val="-3"/>
        </w:rPr>
        <w:t>all</w:t>
      </w:r>
      <w:r w:rsidR="0051510F">
        <w:rPr>
          <w:spacing w:val="-3"/>
        </w:rPr>
        <w:t xml:space="preserve"> be cleaned off </w:t>
      </w:r>
      <w:r w:rsidR="005E23F4">
        <w:rPr>
          <w:spacing w:val="-3"/>
        </w:rPr>
        <w:t xml:space="preserve">driveways and other </w:t>
      </w:r>
      <w:r w:rsidR="00806575">
        <w:rPr>
          <w:spacing w:val="-3"/>
        </w:rPr>
        <w:t xml:space="preserve">concrete or paved </w:t>
      </w:r>
      <w:r w:rsidR="0051510F">
        <w:rPr>
          <w:spacing w:val="-3"/>
        </w:rPr>
        <w:t>surface</w:t>
      </w:r>
      <w:r w:rsidR="00806575">
        <w:rPr>
          <w:spacing w:val="-3"/>
        </w:rPr>
        <w:t>s</w:t>
      </w:r>
      <w:r w:rsidR="0051510F">
        <w:rPr>
          <w:spacing w:val="-3"/>
        </w:rPr>
        <w:t>.</w:t>
      </w:r>
    </w:p>
    <w:p w14:paraId="52C25747" w14:textId="77777777" w:rsidR="00C67CD2" w:rsidRDefault="00C67CD2" w:rsidP="00C67CD2">
      <w:pPr>
        <w:pStyle w:val="BodyText"/>
      </w:pPr>
    </w:p>
    <w:p w14:paraId="049B284C" w14:textId="6EE1E46D" w:rsidR="00C67CD2" w:rsidRPr="00712AFF" w:rsidRDefault="00C67CD2" w:rsidP="00712AFF">
      <w:pPr>
        <w:pStyle w:val="ListParagraph"/>
        <w:numPr>
          <w:ilvl w:val="0"/>
          <w:numId w:val="1"/>
        </w:numPr>
        <w:spacing w:line="249" w:lineRule="auto"/>
        <w:ind w:left="630" w:right="105" w:hanging="540"/>
        <w:jc w:val="left"/>
        <w:rPr>
          <w:b/>
          <w:i/>
        </w:rPr>
      </w:pPr>
      <w:r w:rsidRPr="00712AFF">
        <w:rPr>
          <w:b/>
        </w:rPr>
        <w:t>Trash</w:t>
      </w:r>
      <w:r w:rsidRPr="00712AFF">
        <w:rPr>
          <w:b/>
          <w:spacing w:val="-2"/>
        </w:rPr>
        <w:t xml:space="preserve"> </w:t>
      </w:r>
      <w:r w:rsidRPr="00712AFF">
        <w:rPr>
          <w:b/>
        </w:rPr>
        <w:t>&amp;</w:t>
      </w:r>
      <w:r w:rsidRPr="00712AFF">
        <w:rPr>
          <w:b/>
          <w:spacing w:val="-2"/>
        </w:rPr>
        <w:t xml:space="preserve"> </w:t>
      </w:r>
      <w:r w:rsidRPr="00712AFF">
        <w:rPr>
          <w:b/>
        </w:rPr>
        <w:t>Recycling</w:t>
      </w:r>
      <w:r w:rsidRPr="00712AFF">
        <w:rPr>
          <w:b/>
          <w:spacing w:val="-3"/>
        </w:rPr>
        <w:t xml:space="preserve"> </w:t>
      </w:r>
      <w:r w:rsidRPr="00712AFF">
        <w:rPr>
          <w:b/>
        </w:rPr>
        <w:t>Bins</w:t>
      </w:r>
      <w:r w:rsidRPr="00712AFF">
        <w:rPr>
          <w:b/>
          <w:spacing w:val="-1"/>
        </w:rPr>
        <w:t xml:space="preserve"> </w:t>
      </w:r>
      <w:r>
        <w:t>–</w:t>
      </w:r>
      <w:r w:rsidRPr="00712AFF">
        <w:rPr>
          <w:spacing w:val="-2"/>
        </w:rPr>
        <w:t xml:space="preserve"> T</w:t>
      </w:r>
      <w:r>
        <w:t>rash sh</w:t>
      </w:r>
      <w:r w:rsidR="00806575">
        <w:t>all</w:t>
      </w:r>
      <w:r>
        <w:t xml:space="preserve"> be placed</w:t>
      </w:r>
      <w:r w:rsidRPr="00712AFF">
        <w:rPr>
          <w:spacing w:val="-2"/>
        </w:rPr>
        <w:t xml:space="preserve"> </w:t>
      </w:r>
      <w:r>
        <w:t>in</w:t>
      </w:r>
      <w:r w:rsidRPr="00712AFF">
        <w:rPr>
          <w:spacing w:val="-2"/>
        </w:rPr>
        <w:t xml:space="preserve"> </w:t>
      </w:r>
      <w:r>
        <w:t xml:space="preserve">proper </w:t>
      </w:r>
      <w:r w:rsidR="009650FD">
        <w:t xml:space="preserve">trash </w:t>
      </w:r>
      <w:r>
        <w:t xml:space="preserve">receptacles </w:t>
      </w:r>
      <w:r w:rsidR="0051510F">
        <w:t>and covered</w:t>
      </w:r>
      <w:r>
        <w:t>.</w:t>
      </w:r>
      <w:r w:rsidRPr="00712AFF">
        <w:rPr>
          <w:spacing w:val="-2"/>
        </w:rPr>
        <w:t xml:space="preserve"> </w:t>
      </w:r>
      <w:r w:rsidR="0051510F">
        <w:t>Trash sh</w:t>
      </w:r>
      <w:r w:rsidR="00806575">
        <w:t>all</w:t>
      </w:r>
      <w:r w:rsidR="0051510F">
        <w:t xml:space="preserve"> not be placed out earlier than the night before scheduled pickup.  Notification to the Board of Directors shall be made if trash will be placed out days before scheduled pickup.</w:t>
      </w:r>
      <w:r w:rsidR="00712AFF">
        <w:t xml:space="preserve"> </w:t>
      </w:r>
      <w:r w:rsidR="00712AFF" w:rsidRPr="00712AFF">
        <w:t>Homeowners shall clean debris left behind after their trash has been collected.</w:t>
      </w:r>
    </w:p>
    <w:p w14:paraId="4F65957E" w14:textId="77777777" w:rsidR="00C67CD2" w:rsidRDefault="00C67CD2" w:rsidP="00C67CD2">
      <w:pPr>
        <w:pStyle w:val="BodyText"/>
        <w:spacing w:before="1"/>
        <w:rPr>
          <w:b/>
          <w:i/>
        </w:rPr>
      </w:pPr>
    </w:p>
    <w:p w14:paraId="0724F139" w14:textId="34D165FD" w:rsidR="00C67CD2" w:rsidRDefault="00C67CD2" w:rsidP="00C67CD2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right="441" w:hanging="486"/>
        <w:jc w:val="left"/>
      </w:pPr>
      <w:r>
        <w:rPr>
          <w:b/>
        </w:rPr>
        <w:t>Miscellaneous</w:t>
      </w:r>
      <w:r>
        <w:rPr>
          <w:b/>
          <w:spacing w:val="-2"/>
        </w:rPr>
        <w:t xml:space="preserve"> </w:t>
      </w:r>
      <w:r>
        <w:rPr>
          <w:b/>
        </w:rPr>
        <w:t>Items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Lot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4E643D">
        <w:rPr>
          <w:spacing w:val="-2"/>
        </w:rPr>
        <w:t>K</w:t>
      </w:r>
      <w:r>
        <w:t>eep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2C5AF7">
        <w:rPr>
          <w:spacing w:val="-2"/>
        </w:rPr>
        <w:t xml:space="preserve">unsightly </w:t>
      </w:r>
      <w:r w:rsidR="002C5AF7">
        <w:t>loosed</w:t>
      </w:r>
      <w:r>
        <w:rPr>
          <w:spacing w:val="-5"/>
        </w:rPr>
        <w:t xml:space="preserve"> </w:t>
      </w:r>
      <w:r>
        <w:t>items</w:t>
      </w:r>
      <w:r>
        <w:rPr>
          <w:spacing w:val="-3"/>
        </w:rPr>
        <w:t xml:space="preserve"> </w:t>
      </w:r>
      <w:r w:rsidR="004E643D">
        <w:rPr>
          <w:spacing w:val="-3"/>
        </w:rPr>
        <w:t xml:space="preserve">to </w:t>
      </w:r>
      <w:r>
        <w:t>includ</w:t>
      </w:r>
      <w:r w:rsidR="004E643D">
        <w:t>e</w:t>
      </w:r>
      <w:r>
        <w:rPr>
          <w:spacing w:val="-3"/>
        </w:rPr>
        <w:t xml:space="preserve"> </w:t>
      </w:r>
      <w:r>
        <w:t xml:space="preserve">building materials, </w:t>
      </w:r>
      <w:r w:rsidR="00963B64">
        <w:t xml:space="preserve">yard </w:t>
      </w:r>
      <w:r>
        <w:t xml:space="preserve">equipment, </w:t>
      </w:r>
      <w:r w:rsidR="00963B64">
        <w:t xml:space="preserve">hardware, </w:t>
      </w:r>
      <w:r>
        <w:t xml:space="preserve">plant containers, bricks, </w:t>
      </w:r>
      <w:r w:rsidR="000D1DB1">
        <w:t>broken</w:t>
      </w:r>
      <w:r w:rsidR="006B0EE5">
        <w:t xml:space="preserve">/dismantled </w:t>
      </w:r>
      <w:r>
        <w:t>basketball goals, etc.</w:t>
      </w:r>
    </w:p>
    <w:p w14:paraId="2F46C125" w14:textId="77777777" w:rsidR="00C67CD2" w:rsidRDefault="00C67CD2" w:rsidP="00C67CD2">
      <w:pPr>
        <w:pStyle w:val="BodyText"/>
        <w:spacing w:before="8"/>
        <w:rPr>
          <w:sz w:val="19"/>
        </w:rPr>
      </w:pPr>
    </w:p>
    <w:p w14:paraId="486C6D13" w14:textId="4762A986" w:rsidR="00C67CD2" w:rsidRPr="00185EE0" w:rsidRDefault="00C67CD2" w:rsidP="00C67CD2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spacing w:before="1"/>
        <w:ind w:hanging="486"/>
        <w:jc w:val="left"/>
      </w:pPr>
      <w:r>
        <w:rPr>
          <w:b/>
        </w:rPr>
        <w:t>Fences</w:t>
      </w:r>
      <w:r>
        <w:t>-</w:t>
      </w:r>
      <w:r w:rsidR="000F458D">
        <w:t>F</w:t>
      </w:r>
      <w:r>
        <w:t xml:space="preserve">ences </w:t>
      </w:r>
      <w:r w:rsidR="000F458D">
        <w:t xml:space="preserve">shall remain </w:t>
      </w:r>
      <w:r>
        <w:t>free of mold,</w:t>
      </w:r>
      <w:r>
        <w:rPr>
          <w:spacing w:val="-1"/>
        </w:rPr>
        <w:t xml:space="preserve"> </w:t>
      </w:r>
      <w:r>
        <w:t>mildew,</w:t>
      </w:r>
      <w:r>
        <w:rPr>
          <w:spacing w:val="-1"/>
        </w:rPr>
        <w:t xml:space="preserve"> </w:t>
      </w:r>
      <w:r>
        <w:t xml:space="preserve">rusting. </w:t>
      </w:r>
      <w:r w:rsidR="00414F2A">
        <w:t>A</w:t>
      </w:r>
      <w:r>
        <w:t xml:space="preserve">ny broken </w:t>
      </w:r>
      <w:r>
        <w:rPr>
          <w:spacing w:val="-2"/>
        </w:rPr>
        <w:t>boards and hardware</w:t>
      </w:r>
      <w:r w:rsidR="00414F2A">
        <w:rPr>
          <w:spacing w:val="-2"/>
        </w:rPr>
        <w:t xml:space="preserve"> shall be repaired or replaced</w:t>
      </w:r>
      <w:r>
        <w:rPr>
          <w:spacing w:val="-2"/>
        </w:rPr>
        <w:t>.</w:t>
      </w:r>
    </w:p>
    <w:p w14:paraId="02A15A6E" w14:textId="77777777" w:rsidR="00C67CD2" w:rsidRDefault="00C67CD2" w:rsidP="00C67CD2">
      <w:pPr>
        <w:pStyle w:val="BodyText"/>
        <w:spacing w:before="10"/>
      </w:pPr>
    </w:p>
    <w:p w14:paraId="0316F05A" w14:textId="2F0E4C2D" w:rsidR="00C67CD2" w:rsidRDefault="00C67CD2" w:rsidP="00C67CD2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spacing w:before="3" w:line="249" w:lineRule="auto"/>
        <w:ind w:right="551" w:hanging="460"/>
        <w:jc w:val="left"/>
      </w:pPr>
      <w:r w:rsidRPr="00E74005">
        <w:rPr>
          <w:b/>
          <w:bCs/>
        </w:rPr>
        <w:t>Mailboxes</w:t>
      </w:r>
      <w:r w:rsidRPr="00E74005">
        <w:rPr>
          <w:spacing w:val="-3"/>
        </w:rPr>
        <w:t xml:space="preserve"> </w:t>
      </w:r>
      <w:r>
        <w:t>–</w:t>
      </w:r>
      <w:r w:rsidRPr="00E74005">
        <w:rPr>
          <w:spacing w:val="-2"/>
        </w:rPr>
        <w:t xml:space="preserve"> </w:t>
      </w:r>
      <w:r>
        <w:t>Shall not hang or lean, nor be held in place by strings, cords, tape etc.</w:t>
      </w:r>
    </w:p>
    <w:p w14:paraId="220F5DA1" w14:textId="77777777" w:rsidR="00C67CD2" w:rsidRDefault="00C67CD2" w:rsidP="00C67CD2">
      <w:pPr>
        <w:tabs>
          <w:tab w:val="left" w:pos="576"/>
          <w:tab w:val="left" w:pos="577"/>
        </w:tabs>
        <w:spacing w:before="3" w:line="249" w:lineRule="auto"/>
        <w:ind w:right="551"/>
      </w:pPr>
    </w:p>
    <w:p w14:paraId="4287A50D" w14:textId="0ACE622B" w:rsidR="00C67CD2" w:rsidRPr="0074314D" w:rsidRDefault="00C67CD2" w:rsidP="00C67CD2">
      <w:pPr>
        <w:pStyle w:val="ListParagraph"/>
        <w:numPr>
          <w:ilvl w:val="0"/>
          <w:numId w:val="1"/>
        </w:numPr>
        <w:tabs>
          <w:tab w:val="left" w:pos="630"/>
        </w:tabs>
        <w:ind w:left="630" w:hanging="540"/>
        <w:jc w:val="left"/>
      </w:pPr>
      <w:r w:rsidRPr="00E74005">
        <w:rPr>
          <w:b/>
          <w:bCs/>
        </w:rPr>
        <w:t>Pets-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walking</w:t>
      </w:r>
      <w:r>
        <w:rPr>
          <w:spacing w:val="-2"/>
        </w:rPr>
        <w:t xml:space="preserve"> </w:t>
      </w:r>
      <w:r>
        <w:t>pets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neighborhood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 w:rsidR="00370E93">
        <w:t xml:space="preserve"> pets are leashed and that 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pick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 xml:space="preserve">after </w:t>
      </w:r>
      <w:r>
        <w:rPr>
          <w:spacing w:val="-2"/>
        </w:rPr>
        <w:t xml:space="preserve">them. Property owners will be encouraged to contact Animal Control and report pet owners. </w:t>
      </w:r>
    </w:p>
    <w:p w14:paraId="68D3C56D" w14:textId="77777777" w:rsidR="00C67CD2" w:rsidRDefault="00C67CD2" w:rsidP="00C67CD2">
      <w:pPr>
        <w:pStyle w:val="ListParagraph"/>
      </w:pPr>
    </w:p>
    <w:p w14:paraId="70592174" w14:textId="0D0A3D5A" w:rsidR="00C67CD2" w:rsidRDefault="00C67CD2" w:rsidP="00C67CD2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hanging="461"/>
        <w:jc w:val="left"/>
      </w:pPr>
      <w:r w:rsidRPr="00C67CD2">
        <w:rPr>
          <w:b/>
          <w:bCs/>
        </w:rPr>
        <w:t>Derelict Vehicles</w:t>
      </w:r>
      <w:r>
        <w:t xml:space="preserve"> – Vehicles that appear to be inoperable or without valid registration </w:t>
      </w:r>
      <w:r w:rsidR="00342A3C">
        <w:t>shall</w:t>
      </w:r>
      <w:r>
        <w:t xml:space="preserve"> be stored inside a garage</w:t>
      </w:r>
      <w:r w:rsidR="00342A3C">
        <w:t xml:space="preserve"> or the rear </w:t>
      </w:r>
      <w:r w:rsidR="00AD5C55">
        <w:t>setbacks of the property</w:t>
      </w:r>
      <w:r>
        <w:t xml:space="preserve">.  </w:t>
      </w:r>
      <w:r w:rsidR="00370E93">
        <w:t>All operational vehicles shall be parked on driveways</w:t>
      </w:r>
      <w:r w:rsidR="00171F41">
        <w:t>, street and/or garage.</w:t>
      </w:r>
    </w:p>
    <w:p w14:paraId="266554B4" w14:textId="77777777" w:rsidR="00C67CD2" w:rsidRDefault="00C67CD2" w:rsidP="00C67CD2">
      <w:pPr>
        <w:pStyle w:val="ListParagraph"/>
      </w:pPr>
    </w:p>
    <w:p w14:paraId="186F5715" w14:textId="2932D35D" w:rsidR="00C67CD2" w:rsidRDefault="00C67CD2" w:rsidP="00C67CD2">
      <w:pPr>
        <w:pStyle w:val="ListParagraph"/>
        <w:numPr>
          <w:ilvl w:val="0"/>
          <w:numId w:val="1"/>
        </w:numPr>
        <w:tabs>
          <w:tab w:val="left" w:pos="540"/>
        </w:tabs>
        <w:ind w:right="362" w:hanging="486"/>
        <w:jc w:val="left"/>
      </w:pPr>
      <w:r>
        <w:rPr>
          <w:b/>
        </w:rPr>
        <w:t>Boats,</w:t>
      </w:r>
      <w:r>
        <w:rPr>
          <w:b/>
          <w:spacing w:val="-2"/>
        </w:rPr>
        <w:t xml:space="preserve"> </w:t>
      </w:r>
      <w:r>
        <w:rPr>
          <w:b/>
        </w:rPr>
        <w:t>Trailers,</w:t>
      </w:r>
      <w:r>
        <w:rPr>
          <w:b/>
          <w:spacing w:val="-2"/>
        </w:rPr>
        <w:t xml:space="preserve"> </w:t>
      </w:r>
      <w:r>
        <w:rPr>
          <w:b/>
        </w:rPr>
        <w:t>RVs,</w:t>
      </w:r>
      <w:r>
        <w:rPr>
          <w:b/>
          <w:spacing w:val="-3"/>
        </w:rPr>
        <w:t xml:space="preserve"> </w:t>
      </w:r>
      <w:r>
        <w:rPr>
          <w:b/>
        </w:rPr>
        <w:t>Commercial</w:t>
      </w:r>
      <w:r>
        <w:rPr>
          <w:b/>
          <w:spacing w:val="-2"/>
        </w:rPr>
        <w:t xml:space="preserve"> </w:t>
      </w:r>
      <w:r>
        <w:rPr>
          <w:b/>
        </w:rPr>
        <w:t>Vehicles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8A46DB">
        <w:rPr>
          <w:spacing w:val="-2"/>
        </w:rPr>
        <w:t>All mentioned vehicles shall</w:t>
      </w:r>
      <w:r w:rsidR="00171F41">
        <w:rPr>
          <w:spacing w:val="-2"/>
        </w:rPr>
        <w:t xml:space="preserve"> be stored</w:t>
      </w:r>
      <w:r w:rsidR="000B7C60">
        <w:rPr>
          <w:spacing w:val="-2"/>
        </w:rPr>
        <w:t xml:space="preserve"> (kept)</w:t>
      </w:r>
      <w:r w:rsidR="00171F41">
        <w:rPr>
          <w:spacing w:val="-2"/>
        </w:rPr>
        <w:t xml:space="preserve"> </w:t>
      </w:r>
      <w:r w:rsidR="000B7C60">
        <w:rPr>
          <w:spacing w:val="-2"/>
        </w:rPr>
        <w:t>in the rear setback of the property</w:t>
      </w:r>
      <w:r w:rsidR="00E733A2">
        <w:rPr>
          <w:spacing w:val="-2"/>
        </w:rPr>
        <w:t>, AKA backyard</w:t>
      </w:r>
      <w:r w:rsidR="000B7C60">
        <w:rPr>
          <w:spacing w:val="-2"/>
        </w:rPr>
        <w:t xml:space="preserve">.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parked</w:t>
      </w:r>
      <w:r>
        <w:rPr>
          <w:spacing w:val="-3"/>
        </w:rPr>
        <w:t xml:space="preserve"> with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 than 24 hours.</w:t>
      </w:r>
    </w:p>
    <w:p w14:paraId="026C845E" w14:textId="77777777" w:rsidR="00C67CD2" w:rsidRDefault="00C67CD2" w:rsidP="00E61696">
      <w:pPr>
        <w:pStyle w:val="ListParagraph"/>
      </w:pPr>
    </w:p>
    <w:p w14:paraId="6F886759" w14:textId="74D435BA" w:rsidR="00C67CD2" w:rsidRDefault="00C67CD2" w:rsidP="00E61696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spacing w:line="249" w:lineRule="auto"/>
        <w:ind w:right="362" w:hanging="486"/>
        <w:jc w:val="left"/>
      </w:pPr>
      <w:r w:rsidRPr="00E61696">
        <w:rPr>
          <w:b/>
          <w:bCs/>
        </w:rPr>
        <w:t xml:space="preserve">Exterior </w:t>
      </w:r>
      <w:r w:rsidR="00154B77" w:rsidRPr="00E61696">
        <w:rPr>
          <w:b/>
          <w:bCs/>
        </w:rPr>
        <w:t>Maintenance/</w:t>
      </w:r>
      <w:r w:rsidRPr="00E61696">
        <w:rPr>
          <w:b/>
          <w:bCs/>
        </w:rPr>
        <w:t>Additions/Improvement</w:t>
      </w:r>
      <w:r>
        <w:t xml:space="preserve"> –</w:t>
      </w:r>
      <w:r w:rsidR="00154B77">
        <w:t xml:space="preserve"> All damaged exterior portions of residences </w:t>
      </w:r>
      <w:r w:rsidR="00095FC9">
        <w:t>shall</w:t>
      </w:r>
      <w:r w:rsidR="00154B77">
        <w:t xml:space="preserve"> be repaired in a timely manner. </w:t>
      </w:r>
      <w:r>
        <w:t xml:space="preserve">All Exterior additions or improvements must be approved by the HOA board. Please email all requests to </w:t>
      </w:r>
      <w:hyperlink r:id="rId5" w:history="1">
        <w:r w:rsidRPr="007E66B4">
          <w:rPr>
            <w:rStyle w:val="Hyperlink"/>
          </w:rPr>
          <w:t>info@blakefieldhoa.com</w:t>
        </w:r>
      </w:hyperlink>
      <w:r>
        <w:rPr>
          <w:rStyle w:val="Hyperlink"/>
        </w:rPr>
        <w:t xml:space="preserve">. </w:t>
      </w:r>
    </w:p>
    <w:p w14:paraId="5EF1AB21" w14:textId="77777777" w:rsidR="00C67CD2" w:rsidRDefault="00C67CD2" w:rsidP="00C67CD2">
      <w:pPr>
        <w:pStyle w:val="ListParagraph"/>
        <w:tabs>
          <w:tab w:val="left" w:pos="576"/>
          <w:tab w:val="left" w:pos="577"/>
        </w:tabs>
        <w:ind w:firstLine="0"/>
      </w:pPr>
    </w:p>
    <w:p w14:paraId="783EFD1B" w14:textId="77777777" w:rsidR="00C67CD2" w:rsidRDefault="00C67CD2" w:rsidP="00C67CD2"/>
    <w:p w14:paraId="25E25ECD" w14:textId="77777777" w:rsidR="00C67CD2" w:rsidRDefault="00C67CD2" w:rsidP="00C67CD2">
      <w:pPr>
        <w:spacing w:before="88"/>
        <w:ind w:left="935" w:firstLine="505"/>
        <w:rPr>
          <w:b/>
          <w:i/>
          <w:sz w:val="28"/>
        </w:rPr>
      </w:pPr>
      <w:r>
        <w:rPr>
          <w:b/>
          <w:i/>
          <w:sz w:val="28"/>
        </w:rPr>
        <w:t xml:space="preserve">Thank you in advance for your continued </w:t>
      </w:r>
      <w:r>
        <w:rPr>
          <w:b/>
          <w:i/>
          <w:spacing w:val="-2"/>
          <w:sz w:val="28"/>
        </w:rPr>
        <w:t>cooperation!</w:t>
      </w:r>
    </w:p>
    <w:p w14:paraId="785BA2F4" w14:textId="77777777" w:rsidR="00C67CD2" w:rsidRDefault="00C67CD2" w:rsidP="00C67CD2">
      <w:pPr>
        <w:pStyle w:val="BodyText"/>
        <w:rPr>
          <w:b/>
          <w:i/>
          <w:sz w:val="24"/>
        </w:rPr>
      </w:pPr>
    </w:p>
    <w:p w14:paraId="1C82B833" w14:textId="2651B496" w:rsidR="00215CBE" w:rsidRDefault="00C67CD2" w:rsidP="00D8241F">
      <w:pPr>
        <w:ind w:left="1579"/>
      </w:pPr>
      <w:r>
        <w:rPr>
          <w:b/>
          <w:i/>
          <w:sz w:val="28"/>
        </w:rPr>
        <w:t>Your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Neighbors…Blakefield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HOA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Board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2"/>
          <w:sz w:val="28"/>
        </w:rPr>
        <w:t xml:space="preserve"> Directors</w:t>
      </w:r>
    </w:p>
    <w:sectPr w:rsidR="0021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2950"/>
    <w:multiLevelType w:val="hybridMultilevel"/>
    <w:tmpl w:val="42DE9A14"/>
    <w:lvl w:ilvl="0" w:tplc="84DA2816">
      <w:start w:val="1"/>
      <w:numFmt w:val="decimal"/>
      <w:lvlText w:val="%1."/>
      <w:lvlJc w:val="left"/>
      <w:pPr>
        <w:ind w:left="57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5614A5B4"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56322758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D82EF0DC"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BCFA5E32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2DB85470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D108C8B0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B616153E"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44CCB76C">
      <w:numFmt w:val="bullet"/>
      <w:lvlText w:val="•"/>
      <w:lvlJc w:val="left"/>
      <w:pPr>
        <w:ind w:left="8660" w:hanging="360"/>
      </w:pPr>
      <w:rPr>
        <w:rFonts w:hint="default"/>
      </w:rPr>
    </w:lvl>
  </w:abstractNum>
  <w:num w:numId="1" w16cid:durableId="92099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D2"/>
    <w:rsid w:val="0000384E"/>
    <w:rsid w:val="00017C57"/>
    <w:rsid w:val="000364A9"/>
    <w:rsid w:val="00042C3A"/>
    <w:rsid w:val="00045BE1"/>
    <w:rsid w:val="00060AD0"/>
    <w:rsid w:val="00060EB2"/>
    <w:rsid w:val="00062851"/>
    <w:rsid w:val="00065B45"/>
    <w:rsid w:val="00067DD2"/>
    <w:rsid w:val="000709BE"/>
    <w:rsid w:val="000810E0"/>
    <w:rsid w:val="0009089D"/>
    <w:rsid w:val="0009291A"/>
    <w:rsid w:val="00095FC9"/>
    <w:rsid w:val="000A0F32"/>
    <w:rsid w:val="000A7805"/>
    <w:rsid w:val="000B3D85"/>
    <w:rsid w:val="000B669A"/>
    <w:rsid w:val="000B7ABE"/>
    <w:rsid w:val="000B7C60"/>
    <w:rsid w:val="000D1DB1"/>
    <w:rsid w:val="000E734B"/>
    <w:rsid w:val="000F458D"/>
    <w:rsid w:val="000F5058"/>
    <w:rsid w:val="00102106"/>
    <w:rsid w:val="00103869"/>
    <w:rsid w:val="0010406E"/>
    <w:rsid w:val="00105839"/>
    <w:rsid w:val="0012345B"/>
    <w:rsid w:val="00124E50"/>
    <w:rsid w:val="00125459"/>
    <w:rsid w:val="00135F66"/>
    <w:rsid w:val="00136C89"/>
    <w:rsid w:val="00144173"/>
    <w:rsid w:val="00154B77"/>
    <w:rsid w:val="00171CB3"/>
    <w:rsid w:val="00171EF0"/>
    <w:rsid w:val="00171F41"/>
    <w:rsid w:val="0017294E"/>
    <w:rsid w:val="00172EC6"/>
    <w:rsid w:val="001837CD"/>
    <w:rsid w:val="0018657A"/>
    <w:rsid w:val="001965C8"/>
    <w:rsid w:val="001B19C1"/>
    <w:rsid w:val="001B3FBE"/>
    <w:rsid w:val="001C00DF"/>
    <w:rsid w:val="001D13CB"/>
    <w:rsid w:val="001D6AC0"/>
    <w:rsid w:val="001E3607"/>
    <w:rsid w:val="001F20AA"/>
    <w:rsid w:val="0020269B"/>
    <w:rsid w:val="002047EF"/>
    <w:rsid w:val="002052EA"/>
    <w:rsid w:val="002127BC"/>
    <w:rsid w:val="00215447"/>
    <w:rsid w:val="00215CBE"/>
    <w:rsid w:val="00224473"/>
    <w:rsid w:val="00236419"/>
    <w:rsid w:val="002369D1"/>
    <w:rsid w:val="002373BA"/>
    <w:rsid w:val="00237F7C"/>
    <w:rsid w:val="002519F1"/>
    <w:rsid w:val="00251C15"/>
    <w:rsid w:val="0026017E"/>
    <w:rsid w:val="00260191"/>
    <w:rsid w:val="00262D69"/>
    <w:rsid w:val="00272FFB"/>
    <w:rsid w:val="002734C5"/>
    <w:rsid w:val="00281A0F"/>
    <w:rsid w:val="00283BA0"/>
    <w:rsid w:val="002950E4"/>
    <w:rsid w:val="00295ADC"/>
    <w:rsid w:val="002A0794"/>
    <w:rsid w:val="002A34D3"/>
    <w:rsid w:val="002B7452"/>
    <w:rsid w:val="002C5AF7"/>
    <w:rsid w:val="002C708B"/>
    <w:rsid w:val="002D6DC6"/>
    <w:rsid w:val="002E2F2D"/>
    <w:rsid w:val="002E4CE1"/>
    <w:rsid w:val="002E7C30"/>
    <w:rsid w:val="002F3B6F"/>
    <w:rsid w:val="0030663D"/>
    <w:rsid w:val="00311130"/>
    <w:rsid w:val="00320352"/>
    <w:rsid w:val="003205A4"/>
    <w:rsid w:val="00323501"/>
    <w:rsid w:val="00333604"/>
    <w:rsid w:val="00337601"/>
    <w:rsid w:val="00342A3C"/>
    <w:rsid w:val="0034431A"/>
    <w:rsid w:val="00347A98"/>
    <w:rsid w:val="00347B99"/>
    <w:rsid w:val="003507DC"/>
    <w:rsid w:val="0035206C"/>
    <w:rsid w:val="00366ACE"/>
    <w:rsid w:val="00370E93"/>
    <w:rsid w:val="0037269B"/>
    <w:rsid w:val="00373428"/>
    <w:rsid w:val="00375115"/>
    <w:rsid w:val="00377113"/>
    <w:rsid w:val="00377E33"/>
    <w:rsid w:val="003813BE"/>
    <w:rsid w:val="003821A6"/>
    <w:rsid w:val="003839B0"/>
    <w:rsid w:val="003855A2"/>
    <w:rsid w:val="00386A98"/>
    <w:rsid w:val="00394B65"/>
    <w:rsid w:val="00397CE2"/>
    <w:rsid w:val="003A6B04"/>
    <w:rsid w:val="003A70E0"/>
    <w:rsid w:val="003B7791"/>
    <w:rsid w:val="003C6E85"/>
    <w:rsid w:val="003D0BB2"/>
    <w:rsid w:val="003D2C62"/>
    <w:rsid w:val="003D6C16"/>
    <w:rsid w:val="003E1D02"/>
    <w:rsid w:val="003E4C86"/>
    <w:rsid w:val="003F44D5"/>
    <w:rsid w:val="003F4C8A"/>
    <w:rsid w:val="003F79BF"/>
    <w:rsid w:val="0040069F"/>
    <w:rsid w:val="0040357D"/>
    <w:rsid w:val="00405BA9"/>
    <w:rsid w:val="00414F2A"/>
    <w:rsid w:val="00415221"/>
    <w:rsid w:val="00421C0D"/>
    <w:rsid w:val="004324F5"/>
    <w:rsid w:val="0043446A"/>
    <w:rsid w:val="00437321"/>
    <w:rsid w:val="00437882"/>
    <w:rsid w:val="0045006F"/>
    <w:rsid w:val="00473010"/>
    <w:rsid w:val="0047626D"/>
    <w:rsid w:val="00487EF8"/>
    <w:rsid w:val="00493EC2"/>
    <w:rsid w:val="004A17A8"/>
    <w:rsid w:val="004A40B6"/>
    <w:rsid w:val="004A496F"/>
    <w:rsid w:val="004A574F"/>
    <w:rsid w:val="004B1D6E"/>
    <w:rsid w:val="004B5194"/>
    <w:rsid w:val="004B6790"/>
    <w:rsid w:val="004C050D"/>
    <w:rsid w:val="004C2868"/>
    <w:rsid w:val="004C5B72"/>
    <w:rsid w:val="004C608D"/>
    <w:rsid w:val="004E643D"/>
    <w:rsid w:val="005050AD"/>
    <w:rsid w:val="0051162D"/>
    <w:rsid w:val="0051510F"/>
    <w:rsid w:val="00516636"/>
    <w:rsid w:val="00523D05"/>
    <w:rsid w:val="00534216"/>
    <w:rsid w:val="005425F5"/>
    <w:rsid w:val="00544D40"/>
    <w:rsid w:val="005503C3"/>
    <w:rsid w:val="00553F45"/>
    <w:rsid w:val="00581489"/>
    <w:rsid w:val="00597998"/>
    <w:rsid w:val="005A0979"/>
    <w:rsid w:val="005B2ACB"/>
    <w:rsid w:val="005B768F"/>
    <w:rsid w:val="005E12AD"/>
    <w:rsid w:val="005E23F4"/>
    <w:rsid w:val="005E6770"/>
    <w:rsid w:val="005E6C5D"/>
    <w:rsid w:val="005F0D2A"/>
    <w:rsid w:val="005F0E02"/>
    <w:rsid w:val="005F20BD"/>
    <w:rsid w:val="005F3FD0"/>
    <w:rsid w:val="00600E4C"/>
    <w:rsid w:val="00605CAE"/>
    <w:rsid w:val="006073F2"/>
    <w:rsid w:val="00614CA5"/>
    <w:rsid w:val="00615605"/>
    <w:rsid w:val="00616E29"/>
    <w:rsid w:val="00623307"/>
    <w:rsid w:val="006256D3"/>
    <w:rsid w:val="00627F42"/>
    <w:rsid w:val="00640BFD"/>
    <w:rsid w:val="00647FDE"/>
    <w:rsid w:val="00652288"/>
    <w:rsid w:val="00652919"/>
    <w:rsid w:val="00652F1D"/>
    <w:rsid w:val="00662422"/>
    <w:rsid w:val="00662A87"/>
    <w:rsid w:val="006631BB"/>
    <w:rsid w:val="006640A2"/>
    <w:rsid w:val="00666327"/>
    <w:rsid w:val="006778E4"/>
    <w:rsid w:val="00682F1E"/>
    <w:rsid w:val="00685B8E"/>
    <w:rsid w:val="006905EE"/>
    <w:rsid w:val="0069699A"/>
    <w:rsid w:val="006A1A9B"/>
    <w:rsid w:val="006A2515"/>
    <w:rsid w:val="006A4431"/>
    <w:rsid w:val="006B0EE5"/>
    <w:rsid w:val="006B603D"/>
    <w:rsid w:val="006C1204"/>
    <w:rsid w:val="006C1C37"/>
    <w:rsid w:val="006C281D"/>
    <w:rsid w:val="006F737E"/>
    <w:rsid w:val="006F7FAB"/>
    <w:rsid w:val="007116D2"/>
    <w:rsid w:val="00712AFF"/>
    <w:rsid w:val="00716DDD"/>
    <w:rsid w:val="007230CB"/>
    <w:rsid w:val="00727E08"/>
    <w:rsid w:val="007309F6"/>
    <w:rsid w:val="00743126"/>
    <w:rsid w:val="00755063"/>
    <w:rsid w:val="00756CBB"/>
    <w:rsid w:val="00766695"/>
    <w:rsid w:val="0079655B"/>
    <w:rsid w:val="007A751D"/>
    <w:rsid w:val="007A781B"/>
    <w:rsid w:val="007B6C96"/>
    <w:rsid w:val="007C2482"/>
    <w:rsid w:val="007C512D"/>
    <w:rsid w:val="007D32CF"/>
    <w:rsid w:val="007D337C"/>
    <w:rsid w:val="007D4C2B"/>
    <w:rsid w:val="007D503E"/>
    <w:rsid w:val="007D54C1"/>
    <w:rsid w:val="007D745D"/>
    <w:rsid w:val="007E076D"/>
    <w:rsid w:val="007E4F06"/>
    <w:rsid w:val="007E75D7"/>
    <w:rsid w:val="007F24C3"/>
    <w:rsid w:val="007F3186"/>
    <w:rsid w:val="00806575"/>
    <w:rsid w:val="00813AD2"/>
    <w:rsid w:val="00822527"/>
    <w:rsid w:val="00847AA1"/>
    <w:rsid w:val="00875D21"/>
    <w:rsid w:val="00881C7F"/>
    <w:rsid w:val="008836BB"/>
    <w:rsid w:val="008870C8"/>
    <w:rsid w:val="00892A69"/>
    <w:rsid w:val="008A46DB"/>
    <w:rsid w:val="008B79CA"/>
    <w:rsid w:val="008C2CF6"/>
    <w:rsid w:val="008E3A7D"/>
    <w:rsid w:val="008E4EDD"/>
    <w:rsid w:val="008F3199"/>
    <w:rsid w:val="008F3C1D"/>
    <w:rsid w:val="008F5BE0"/>
    <w:rsid w:val="009029BD"/>
    <w:rsid w:val="00903396"/>
    <w:rsid w:val="00903DFC"/>
    <w:rsid w:val="00927BB7"/>
    <w:rsid w:val="00927FE0"/>
    <w:rsid w:val="00931F53"/>
    <w:rsid w:val="00932131"/>
    <w:rsid w:val="009322CF"/>
    <w:rsid w:val="00932E10"/>
    <w:rsid w:val="00935DB0"/>
    <w:rsid w:val="009411E6"/>
    <w:rsid w:val="00944224"/>
    <w:rsid w:val="009524DE"/>
    <w:rsid w:val="00953F25"/>
    <w:rsid w:val="00963B64"/>
    <w:rsid w:val="009650FD"/>
    <w:rsid w:val="009675A2"/>
    <w:rsid w:val="00974AD3"/>
    <w:rsid w:val="0099148F"/>
    <w:rsid w:val="00994ED6"/>
    <w:rsid w:val="009A1ED5"/>
    <w:rsid w:val="009A46E9"/>
    <w:rsid w:val="009B023F"/>
    <w:rsid w:val="009B5F88"/>
    <w:rsid w:val="009C7DA3"/>
    <w:rsid w:val="009D2B56"/>
    <w:rsid w:val="009D2CDF"/>
    <w:rsid w:val="009D3F7B"/>
    <w:rsid w:val="009D70DD"/>
    <w:rsid w:val="009E557A"/>
    <w:rsid w:val="009F0AEA"/>
    <w:rsid w:val="009F2FC5"/>
    <w:rsid w:val="009F303E"/>
    <w:rsid w:val="009F400D"/>
    <w:rsid w:val="00A00665"/>
    <w:rsid w:val="00A008D9"/>
    <w:rsid w:val="00A00B7E"/>
    <w:rsid w:val="00A03F1C"/>
    <w:rsid w:val="00A115E3"/>
    <w:rsid w:val="00A22934"/>
    <w:rsid w:val="00A32EAE"/>
    <w:rsid w:val="00A35F84"/>
    <w:rsid w:val="00A37152"/>
    <w:rsid w:val="00A57BCE"/>
    <w:rsid w:val="00A7563E"/>
    <w:rsid w:val="00A837C8"/>
    <w:rsid w:val="00A95E84"/>
    <w:rsid w:val="00AB1D21"/>
    <w:rsid w:val="00AB2733"/>
    <w:rsid w:val="00AC2739"/>
    <w:rsid w:val="00AC2FB7"/>
    <w:rsid w:val="00AD1385"/>
    <w:rsid w:val="00AD247E"/>
    <w:rsid w:val="00AD24A2"/>
    <w:rsid w:val="00AD2A6B"/>
    <w:rsid w:val="00AD2C62"/>
    <w:rsid w:val="00AD4B54"/>
    <w:rsid w:val="00AD5763"/>
    <w:rsid w:val="00AD5C55"/>
    <w:rsid w:val="00AD7746"/>
    <w:rsid w:val="00AE14F3"/>
    <w:rsid w:val="00AE4EC5"/>
    <w:rsid w:val="00AE6F14"/>
    <w:rsid w:val="00AE7BFF"/>
    <w:rsid w:val="00B038B7"/>
    <w:rsid w:val="00B0783E"/>
    <w:rsid w:val="00B1206D"/>
    <w:rsid w:val="00B177E6"/>
    <w:rsid w:val="00B20F3D"/>
    <w:rsid w:val="00B2373C"/>
    <w:rsid w:val="00B36AA9"/>
    <w:rsid w:val="00B438F0"/>
    <w:rsid w:val="00B4660A"/>
    <w:rsid w:val="00B46B5A"/>
    <w:rsid w:val="00B5411B"/>
    <w:rsid w:val="00B6400F"/>
    <w:rsid w:val="00B803DC"/>
    <w:rsid w:val="00B86316"/>
    <w:rsid w:val="00B95716"/>
    <w:rsid w:val="00BA1228"/>
    <w:rsid w:val="00BB23E1"/>
    <w:rsid w:val="00BC2E8C"/>
    <w:rsid w:val="00BD0B89"/>
    <w:rsid w:val="00BD172D"/>
    <w:rsid w:val="00BD1909"/>
    <w:rsid w:val="00BD4828"/>
    <w:rsid w:val="00BE5E66"/>
    <w:rsid w:val="00BE763C"/>
    <w:rsid w:val="00C00161"/>
    <w:rsid w:val="00C00E99"/>
    <w:rsid w:val="00C02F64"/>
    <w:rsid w:val="00C035B3"/>
    <w:rsid w:val="00C035D7"/>
    <w:rsid w:val="00C13959"/>
    <w:rsid w:val="00C17044"/>
    <w:rsid w:val="00C17F15"/>
    <w:rsid w:val="00C33A2A"/>
    <w:rsid w:val="00C35D76"/>
    <w:rsid w:val="00C40F76"/>
    <w:rsid w:val="00C41E3A"/>
    <w:rsid w:val="00C41EB8"/>
    <w:rsid w:val="00C50900"/>
    <w:rsid w:val="00C51E55"/>
    <w:rsid w:val="00C5408D"/>
    <w:rsid w:val="00C55839"/>
    <w:rsid w:val="00C6125F"/>
    <w:rsid w:val="00C6769F"/>
    <w:rsid w:val="00C67CD2"/>
    <w:rsid w:val="00C91A04"/>
    <w:rsid w:val="00CA456E"/>
    <w:rsid w:val="00CA65E9"/>
    <w:rsid w:val="00CB40EB"/>
    <w:rsid w:val="00CC0C7B"/>
    <w:rsid w:val="00CD2108"/>
    <w:rsid w:val="00CD22F2"/>
    <w:rsid w:val="00CF208B"/>
    <w:rsid w:val="00CF5D0D"/>
    <w:rsid w:val="00D01A86"/>
    <w:rsid w:val="00D12BA0"/>
    <w:rsid w:val="00D16A07"/>
    <w:rsid w:val="00D16E08"/>
    <w:rsid w:val="00D262C4"/>
    <w:rsid w:val="00D26328"/>
    <w:rsid w:val="00D400FA"/>
    <w:rsid w:val="00D41B8E"/>
    <w:rsid w:val="00D436F2"/>
    <w:rsid w:val="00D50456"/>
    <w:rsid w:val="00D536DE"/>
    <w:rsid w:val="00D76E6B"/>
    <w:rsid w:val="00D8241F"/>
    <w:rsid w:val="00D83423"/>
    <w:rsid w:val="00D84885"/>
    <w:rsid w:val="00D86C84"/>
    <w:rsid w:val="00D935A4"/>
    <w:rsid w:val="00D94E3A"/>
    <w:rsid w:val="00D963F1"/>
    <w:rsid w:val="00DB15B0"/>
    <w:rsid w:val="00DB19CF"/>
    <w:rsid w:val="00DB1ADD"/>
    <w:rsid w:val="00DB322F"/>
    <w:rsid w:val="00DC5008"/>
    <w:rsid w:val="00DD12F8"/>
    <w:rsid w:val="00DD2A04"/>
    <w:rsid w:val="00DE2CD3"/>
    <w:rsid w:val="00DE6E43"/>
    <w:rsid w:val="00DE70C3"/>
    <w:rsid w:val="00DF2359"/>
    <w:rsid w:val="00E0591A"/>
    <w:rsid w:val="00E176E7"/>
    <w:rsid w:val="00E221AC"/>
    <w:rsid w:val="00E363A0"/>
    <w:rsid w:val="00E451BF"/>
    <w:rsid w:val="00E5708F"/>
    <w:rsid w:val="00E61696"/>
    <w:rsid w:val="00E636A7"/>
    <w:rsid w:val="00E64795"/>
    <w:rsid w:val="00E71BBC"/>
    <w:rsid w:val="00E733A2"/>
    <w:rsid w:val="00E80CA1"/>
    <w:rsid w:val="00E86FC9"/>
    <w:rsid w:val="00E87D8C"/>
    <w:rsid w:val="00E96FBA"/>
    <w:rsid w:val="00EA0CE9"/>
    <w:rsid w:val="00EA5425"/>
    <w:rsid w:val="00EB7EF9"/>
    <w:rsid w:val="00ED0829"/>
    <w:rsid w:val="00ED3ACF"/>
    <w:rsid w:val="00ED4993"/>
    <w:rsid w:val="00ED7BC0"/>
    <w:rsid w:val="00EE2DDA"/>
    <w:rsid w:val="00EF58C6"/>
    <w:rsid w:val="00F03135"/>
    <w:rsid w:val="00F032F1"/>
    <w:rsid w:val="00F05FF5"/>
    <w:rsid w:val="00F11945"/>
    <w:rsid w:val="00F11BA7"/>
    <w:rsid w:val="00F138A2"/>
    <w:rsid w:val="00F17AA5"/>
    <w:rsid w:val="00F30504"/>
    <w:rsid w:val="00F341C0"/>
    <w:rsid w:val="00F343EC"/>
    <w:rsid w:val="00F35061"/>
    <w:rsid w:val="00F3543F"/>
    <w:rsid w:val="00F35E85"/>
    <w:rsid w:val="00F45667"/>
    <w:rsid w:val="00F46697"/>
    <w:rsid w:val="00F539F1"/>
    <w:rsid w:val="00F5593A"/>
    <w:rsid w:val="00F55BAD"/>
    <w:rsid w:val="00F61C6A"/>
    <w:rsid w:val="00F70113"/>
    <w:rsid w:val="00F76329"/>
    <w:rsid w:val="00F7705D"/>
    <w:rsid w:val="00F77A8D"/>
    <w:rsid w:val="00F805A6"/>
    <w:rsid w:val="00F910CF"/>
    <w:rsid w:val="00F95D39"/>
    <w:rsid w:val="00FA0156"/>
    <w:rsid w:val="00FA08D0"/>
    <w:rsid w:val="00FA1538"/>
    <w:rsid w:val="00FB069F"/>
    <w:rsid w:val="00FB3C16"/>
    <w:rsid w:val="00FB433D"/>
    <w:rsid w:val="00FB7857"/>
    <w:rsid w:val="00FC2764"/>
    <w:rsid w:val="00FD2579"/>
    <w:rsid w:val="00FD3AB0"/>
    <w:rsid w:val="00FE2C24"/>
    <w:rsid w:val="00FF135D"/>
    <w:rsid w:val="00FF4B29"/>
    <w:rsid w:val="00FF782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BC11"/>
  <w15:chartTrackingRefBased/>
  <w15:docId w15:val="{F54FB2D1-9345-45B1-97DA-E6AF94A0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7CD2"/>
  </w:style>
  <w:style w:type="character" w:customStyle="1" w:styleId="BodyTextChar">
    <w:name w:val="Body Text Char"/>
    <w:basedOn w:val="DefaultParagraphFont"/>
    <w:link w:val="BodyText"/>
    <w:uiPriority w:val="1"/>
    <w:rsid w:val="00C67CD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C67CD2"/>
    <w:pPr>
      <w:ind w:left="576" w:hanging="360"/>
    </w:pPr>
  </w:style>
  <w:style w:type="character" w:styleId="Hyperlink">
    <w:name w:val="Hyperlink"/>
    <w:basedOn w:val="DefaultParagraphFont"/>
    <w:uiPriority w:val="99"/>
    <w:unhideWhenUsed/>
    <w:rsid w:val="00C67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lakefieldho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Wyche, Damon</dc:creator>
  <cp:keywords/>
  <dc:description/>
  <cp:lastModifiedBy>AARON</cp:lastModifiedBy>
  <cp:revision>18</cp:revision>
  <cp:lastPrinted>2022-05-28T12:28:00Z</cp:lastPrinted>
  <dcterms:created xsi:type="dcterms:W3CDTF">2022-07-05T12:49:00Z</dcterms:created>
  <dcterms:modified xsi:type="dcterms:W3CDTF">2022-09-01T03:03:00Z</dcterms:modified>
</cp:coreProperties>
</file>